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024F4" w14:textId="77777777" w:rsidR="00441014" w:rsidRDefault="00441014">
      <w:pPr>
        <w:spacing w:line="276" w:lineRule="auto"/>
        <w:jc w:val="center"/>
        <w:rPr>
          <w:rFonts w:ascii="Verdana" w:hAnsi="Verdana" w:cs="Arial"/>
          <w:b/>
          <w:bCs/>
          <w:szCs w:val="20"/>
        </w:rPr>
      </w:pPr>
    </w:p>
    <w:p w14:paraId="01967C89" w14:textId="1029D70E" w:rsidR="00441014"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1225E2">
        <w:rPr>
          <w:rFonts w:ascii="Verdana" w:hAnsi="Verdana" w:cs="Arial"/>
          <w:b/>
          <w:bCs/>
          <w:szCs w:val="20"/>
        </w:rPr>
        <w:t>10</w:t>
      </w:r>
      <w:r>
        <w:rPr>
          <w:rFonts w:ascii="Verdana" w:hAnsi="Verdana" w:cs="Arial"/>
          <w:b/>
          <w:bCs/>
          <w:szCs w:val="20"/>
        </w:rPr>
        <w:t>/2026</w:t>
      </w:r>
    </w:p>
    <w:p w14:paraId="053449B9" w14:textId="473B643F" w:rsidR="00441014" w:rsidRDefault="00000000">
      <w:pPr>
        <w:spacing w:after="120" w:line="276" w:lineRule="auto"/>
        <w:jc w:val="center"/>
        <w:rPr>
          <w:rFonts w:ascii="Verdana" w:hAnsi="Verdana" w:cs="Arial"/>
          <w:b/>
          <w:bCs/>
          <w:szCs w:val="20"/>
        </w:rPr>
      </w:pPr>
      <w:r>
        <w:rPr>
          <w:rFonts w:ascii="Verdana" w:hAnsi="Verdana" w:cs="Arial"/>
          <w:b/>
          <w:bCs/>
          <w:szCs w:val="20"/>
        </w:rPr>
        <w:t>(Processo Administrativo n.º 0</w:t>
      </w:r>
      <w:r w:rsidR="008A5D1E">
        <w:rPr>
          <w:rFonts w:ascii="Verdana" w:hAnsi="Verdana" w:cs="Arial"/>
          <w:b/>
          <w:bCs/>
          <w:szCs w:val="20"/>
        </w:rPr>
        <w:t>0</w:t>
      </w:r>
      <w:r w:rsidR="001225E2">
        <w:rPr>
          <w:rFonts w:ascii="Verdana" w:hAnsi="Verdana" w:cs="Arial"/>
          <w:b/>
          <w:bCs/>
          <w:szCs w:val="20"/>
        </w:rPr>
        <w:t>0190</w:t>
      </w:r>
      <w:r>
        <w:rPr>
          <w:rFonts w:ascii="Verdana" w:hAnsi="Verdana" w:cs="Arial"/>
          <w:b/>
          <w:bCs/>
          <w:szCs w:val="20"/>
        </w:rPr>
        <w:t>/2026 de 1</w:t>
      </w:r>
      <w:r w:rsidR="001225E2">
        <w:rPr>
          <w:rFonts w:ascii="Verdana" w:hAnsi="Verdana" w:cs="Arial"/>
          <w:b/>
          <w:bCs/>
          <w:szCs w:val="20"/>
        </w:rPr>
        <w:t>2</w:t>
      </w:r>
      <w:r>
        <w:rPr>
          <w:rFonts w:ascii="Verdana" w:hAnsi="Verdana" w:cs="Arial"/>
          <w:b/>
          <w:bCs/>
          <w:szCs w:val="20"/>
        </w:rPr>
        <w:t>/0</w:t>
      </w:r>
      <w:r w:rsidR="001225E2">
        <w:rPr>
          <w:rFonts w:ascii="Verdana" w:hAnsi="Verdana" w:cs="Arial"/>
          <w:b/>
          <w:bCs/>
          <w:szCs w:val="20"/>
        </w:rPr>
        <w:t>1</w:t>
      </w:r>
      <w:r>
        <w:rPr>
          <w:rFonts w:ascii="Verdana" w:hAnsi="Verdana" w:cs="Arial"/>
          <w:b/>
          <w:bCs/>
          <w:szCs w:val="20"/>
        </w:rPr>
        <w:t>/2026)</w:t>
      </w:r>
    </w:p>
    <w:p w14:paraId="41FCE94B" w14:textId="722FF78E" w:rsidR="00441014" w:rsidRDefault="00000000">
      <w:pPr>
        <w:spacing w:after="120" w:line="276" w:lineRule="auto"/>
        <w:jc w:val="center"/>
        <w:rPr>
          <w:rFonts w:ascii="Verdana" w:hAnsi="Verdana" w:cs="Arial"/>
          <w:b/>
          <w:bCs/>
          <w:szCs w:val="20"/>
        </w:rPr>
      </w:pPr>
      <w:r>
        <w:rPr>
          <w:rFonts w:ascii="Verdana" w:hAnsi="Verdana" w:cs="Arial"/>
          <w:b/>
          <w:bCs/>
          <w:szCs w:val="20"/>
        </w:rPr>
        <w:t>ID CIDADES:</w:t>
      </w:r>
      <w:r w:rsidR="00404423" w:rsidRPr="00404423">
        <w:t xml:space="preserve"> </w:t>
      </w:r>
      <w:r w:rsidR="00404423" w:rsidRPr="00404423">
        <w:rPr>
          <w:rFonts w:ascii="Verdana" w:hAnsi="Verdana" w:cs="Arial"/>
          <w:b/>
          <w:bCs/>
          <w:szCs w:val="20"/>
        </w:rPr>
        <w:t>2026.065E0700001.09.0007</w:t>
      </w:r>
    </w:p>
    <w:p w14:paraId="1E8EB23B" w14:textId="77777777" w:rsidR="00441014" w:rsidRDefault="00441014">
      <w:pPr>
        <w:spacing w:line="276" w:lineRule="auto"/>
        <w:rPr>
          <w:rFonts w:ascii="Verdana" w:hAnsi="Verdana" w:cs="Arial"/>
          <w:sz w:val="18"/>
          <w:szCs w:val="18"/>
        </w:rPr>
      </w:pPr>
    </w:p>
    <w:p w14:paraId="63583CB3" w14:textId="2615A64E" w:rsidR="00441014"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bookmarkStart w:id="0" w:name="_Hlk182315366"/>
      <w:r>
        <w:rPr>
          <w:rFonts w:ascii="Verdana" w:hAnsi="Verdana" w:cs="Arial"/>
          <w:szCs w:val="20"/>
        </w:rPr>
        <w:t xml:space="preserve">Secretaria Municipal de </w:t>
      </w:r>
      <w:bookmarkEnd w:id="0"/>
      <w:r w:rsidR="004A5E19">
        <w:rPr>
          <w:rFonts w:ascii="Verdana" w:hAnsi="Verdana" w:cs="Arial"/>
          <w:szCs w:val="20"/>
        </w:rPr>
        <w:t>S</w:t>
      </w:r>
      <w:r w:rsidR="001225E2">
        <w:rPr>
          <w:rFonts w:ascii="Verdana" w:hAnsi="Verdana" w:cs="Arial"/>
          <w:szCs w:val="20"/>
        </w:rPr>
        <w:t>erviços Urbanos e Transporte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B1D92DE" w14:textId="77777777" w:rsidR="00441014" w:rsidRDefault="00441014">
      <w:pPr>
        <w:spacing w:line="276" w:lineRule="auto"/>
        <w:jc w:val="both"/>
        <w:rPr>
          <w:rFonts w:ascii="Verdana" w:hAnsi="Verdana" w:cs="Arial"/>
          <w:sz w:val="18"/>
          <w:szCs w:val="18"/>
        </w:rPr>
      </w:pPr>
    </w:p>
    <w:p w14:paraId="48982172" w14:textId="1590556E" w:rsidR="00441014"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79201B">
        <w:rPr>
          <w:rFonts w:ascii="Verdana" w:hAnsi="Verdana" w:cs="Arial"/>
          <w:b/>
          <w:bCs/>
          <w:szCs w:val="20"/>
        </w:rPr>
        <w:t>31</w:t>
      </w:r>
      <w:r>
        <w:rPr>
          <w:rFonts w:ascii="Verdana" w:hAnsi="Verdana" w:cs="Arial"/>
          <w:b/>
          <w:bCs/>
          <w:szCs w:val="20"/>
        </w:rPr>
        <w:t>/</w:t>
      </w:r>
      <w:r w:rsidR="0079201B">
        <w:rPr>
          <w:rFonts w:ascii="Verdana" w:hAnsi="Verdana" w:cs="Arial"/>
          <w:b/>
          <w:bCs/>
          <w:szCs w:val="20"/>
        </w:rPr>
        <w:t>03</w:t>
      </w:r>
      <w:r>
        <w:rPr>
          <w:rFonts w:ascii="Verdana" w:hAnsi="Verdana" w:cs="Arial"/>
          <w:b/>
          <w:bCs/>
          <w:szCs w:val="20"/>
        </w:rPr>
        <w:t>/2026.</w:t>
      </w:r>
    </w:p>
    <w:p w14:paraId="0F47E13E" w14:textId="77777777" w:rsidR="00441014" w:rsidRDefault="00000000">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5398BE4C" w14:textId="44722921" w:rsidR="00441014"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79201B">
        <w:rPr>
          <w:rFonts w:ascii="Verdana" w:hAnsi="Verdana" w:cs="Arial"/>
          <w:b/>
          <w:bCs/>
          <w:szCs w:val="20"/>
        </w:rPr>
        <w:t>08</w:t>
      </w:r>
      <w:r>
        <w:rPr>
          <w:rFonts w:ascii="Verdana" w:hAnsi="Verdana" w:cs="Arial"/>
          <w:b/>
          <w:bCs/>
          <w:szCs w:val="20"/>
        </w:rPr>
        <w:t>h</w:t>
      </w:r>
      <w:r w:rsidR="0079201B">
        <w:rPr>
          <w:rFonts w:ascii="Verdana" w:hAnsi="Verdana" w:cs="Arial"/>
          <w:b/>
          <w:bCs/>
          <w:szCs w:val="20"/>
        </w:rPr>
        <w:t>00</w:t>
      </w:r>
      <w:r>
        <w:rPr>
          <w:rFonts w:ascii="Verdana" w:hAnsi="Verdana" w:cs="Arial"/>
          <w:b/>
          <w:bCs/>
          <w:szCs w:val="20"/>
        </w:rPr>
        <w:t xml:space="preserve">min as </w:t>
      </w:r>
      <w:r w:rsidR="0079201B">
        <w:rPr>
          <w:rFonts w:ascii="Verdana" w:hAnsi="Verdana" w:cs="Arial"/>
          <w:b/>
          <w:bCs/>
          <w:szCs w:val="20"/>
        </w:rPr>
        <w:t>14</w:t>
      </w:r>
      <w:r>
        <w:rPr>
          <w:rFonts w:ascii="Verdana" w:hAnsi="Verdana" w:cs="Arial"/>
          <w:b/>
          <w:bCs/>
          <w:szCs w:val="20"/>
        </w:rPr>
        <w:t>h</w:t>
      </w:r>
      <w:r w:rsidR="0079201B">
        <w:rPr>
          <w:rFonts w:ascii="Verdana" w:hAnsi="Verdana" w:cs="Arial"/>
          <w:b/>
          <w:bCs/>
          <w:szCs w:val="20"/>
        </w:rPr>
        <w:t>00</w:t>
      </w:r>
      <w:r>
        <w:rPr>
          <w:rFonts w:ascii="Verdana" w:hAnsi="Verdana" w:cs="Arial"/>
          <w:b/>
          <w:bCs/>
          <w:szCs w:val="20"/>
        </w:rPr>
        <w:t>min.</w:t>
      </w:r>
    </w:p>
    <w:p w14:paraId="25C93AFC" w14:textId="77777777" w:rsidR="00441014" w:rsidRDefault="00441014">
      <w:pPr>
        <w:spacing w:line="276" w:lineRule="auto"/>
        <w:rPr>
          <w:rFonts w:ascii="Verdana" w:hAnsi="Verdana" w:cs="Arial"/>
          <w:sz w:val="18"/>
          <w:szCs w:val="18"/>
        </w:rPr>
      </w:pPr>
    </w:p>
    <w:p w14:paraId="33E89310"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7C5EAB85" w14:textId="10C92820" w:rsidR="00441014" w:rsidRPr="008A5D1E" w:rsidRDefault="00000000" w:rsidP="008A5D1E">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1" w:name="_Hlk158284997"/>
      <w:r>
        <w:rPr>
          <w:rFonts w:ascii="Verdana" w:hAnsi="Verdana" w:cs="Arial"/>
          <w:szCs w:val="20"/>
        </w:rPr>
        <w:t xml:space="preserve">a </w:t>
      </w:r>
      <w:bookmarkStart w:id="2" w:name="_Hlk189549471"/>
      <w:bookmarkStart w:id="3" w:name="_Hlk158282862"/>
      <w:bookmarkEnd w:id="1"/>
      <w:r w:rsidR="001225E2" w:rsidRPr="007D32C2">
        <w:rPr>
          <w:rFonts w:ascii="Verdana" w:eastAsia="Times New Roman" w:hAnsi="Verdana" w:cs="Arial"/>
          <w:szCs w:val="20"/>
        </w:rPr>
        <w:t xml:space="preserve">aquisição de material de higiene - papel higiênico e papel toalha interfolhado, por ser de responsabilidade do município a manutenção dos serviços fornecidos aos usuários dos banheiros públicos do </w:t>
      </w:r>
      <w:r w:rsidR="001225E2" w:rsidRPr="007D32C2">
        <w:rPr>
          <w:rFonts w:ascii="Verdana" w:eastAsia="Arial" w:hAnsi="Verdana" w:cs="Arial"/>
          <w:color w:val="000000"/>
          <w:szCs w:val="20"/>
          <w:lang w:bidi="ar-SA"/>
        </w:rPr>
        <w:t>Terminal Rodoviário “Antonio Massucatti” no decorrer do no de 2026, sob a responsabilidade do Departamento de Limpeza Pública da Secretaria Municipal de Serviços Urbanos e Transportes</w:t>
      </w:r>
      <w:r w:rsidR="001225E2" w:rsidRPr="00E348ED">
        <w:rPr>
          <w:rFonts w:ascii="Verdana" w:hAnsi="Verdana"/>
          <w:bCs/>
          <w:szCs w:val="20"/>
        </w:rPr>
        <w:t>, deste município</w:t>
      </w:r>
      <w:bookmarkEnd w:id="2"/>
      <w:r w:rsidRPr="008A5D1E">
        <w:rPr>
          <w:rFonts w:ascii="Verdana" w:hAnsi="Verdana" w:cs="Verdana"/>
          <w:szCs w:val="20"/>
        </w:rPr>
        <w:t>,</w:t>
      </w:r>
      <w:r w:rsidRPr="008A5D1E">
        <w:rPr>
          <w:rFonts w:ascii="Verdana" w:hAnsi="Verdana" w:cs="Arial"/>
          <w:szCs w:val="20"/>
        </w:rPr>
        <w:t xml:space="preserve"> conforme condições, quantidades e exigências estabelecidas neste Aviso de Contratação Direta e seus anexos.</w:t>
      </w:r>
    </w:p>
    <w:tbl>
      <w:tblPr>
        <w:tblW w:w="9945"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29"/>
        <w:gridCol w:w="7128"/>
        <w:gridCol w:w="910"/>
        <w:gridCol w:w="1078"/>
      </w:tblGrid>
      <w:tr w:rsidR="001225E2" w:rsidRPr="007D32C2" w14:paraId="27222E56" w14:textId="77777777" w:rsidTr="001225E2">
        <w:tc>
          <w:tcPr>
            <w:tcW w:w="829" w:type="dxa"/>
          </w:tcPr>
          <w:bookmarkEnd w:id="3"/>
          <w:p w14:paraId="08575017" w14:textId="77777777" w:rsidR="001225E2" w:rsidRPr="007D32C2" w:rsidRDefault="001225E2" w:rsidP="007B4773">
            <w:pPr>
              <w:pStyle w:val="Contedodatabelauser"/>
              <w:widowControl w:val="0"/>
              <w:spacing w:line="276" w:lineRule="auto"/>
              <w:jc w:val="center"/>
              <w:rPr>
                <w:rFonts w:ascii="Verdana" w:hAnsi="Verdana"/>
                <w:sz w:val="20"/>
              </w:rPr>
            </w:pPr>
            <w:r w:rsidRPr="007D32C2">
              <w:rPr>
                <w:rFonts w:ascii="Verdana" w:hAnsi="Verdana"/>
                <w:b/>
                <w:bCs/>
                <w:color w:val="000000"/>
                <w:sz w:val="20"/>
              </w:rPr>
              <w:t>ITEM</w:t>
            </w:r>
          </w:p>
        </w:tc>
        <w:tc>
          <w:tcPr>
            <w:tcW w:w="7128" w:type="dxa"/>
          </w:tcPr>
          <w:p w14:paraId="18A83DDA" w14:textId="77777777" w:rsidR="001225E2" w:rsidRPr="007D32C2" w:rsidRDefault="001225E2" w:rsidP="007B4773">
            <w:pPr>
              <w:pStyle w:val="Contedodatabelauser"/>
              <w:widowControl w:val="0"/>
              <w:spacing w:line="276" w:lineRule="auto"/>
              <w:jc w:val="center"/>
              <w:rPr>
                <w:rFonts w:ascii="Verdana" w:hAnsi="Verdana"/>
                <w:sz w:val="20"/>
              </w:rPr>
            </w:pPr>
            <w:r w:rsidRPr="007D32C2">
              <w:rPr>
                <w:rFonts w:ascii="Verdana" w:hAnsi="Verdana"/>
                <w:b/>
                <w:bCs/>
                <w:color w:val="000000"/>
                <w:sz w:val="20"/>
              </w:rPr>
              <w:t>DESCRIÇÃO</w:t>
            </w:r>
          </w:p>
        </w:tc>
        <w:tc>
          <w:tcPr>
            <w:tcW w:w="910" w:type="dxa"/>
          </w:tcPr>
          <w:p w14:paraId="09599037" w14:textId="77777777" w:rsidR="001225E2" w:rsidRPr="007D32C2" w:rsidRDefault="001225E2" w:rsidP="007B4773">
            <w:pPr>
              <w:pStyle w:val="Contedodatabelauser"/>
              <w:widowControl w:val="0"/>
              <w:spacing w:line="276" w:lineRule="auto"/>
              <w:jc w:val="center"/>
              <w:rPr>
                <w:rFonts w:ascii="Verdana" w:hAnsi="Verdana"/>
                <w:sz w:val="20"/>
              </w:rPr>
            </w:pPr>
            <w:r w:rsidRPr="007D32C2">
              <w:rPr>
                <w:rFonts w:ascii="Verdana" w:hAnsi="Verdana"/>
                <w:b/>
                <w:bCs/>
                <w:color w:val="000000"/>
                <w:sz w:val="20"/>
              </w:rPr>
              <w:t>UND.</w:t>
            </w:r>
          </w:p>
        </w:tc>
        <w:tc>
          <w:tcPr>
            <w:tcW w:w="1078" w:type="dxa"/>
          </w:tcPr>
          <w:p w14:paraId="4BFE546A" w14:textId="29C566E7" w:rsidR="001225E2" w:rsidRPr="007D32C2" w:rsidRDefault="001225E2" w:rsidP="007B4773">
            <w:pPr>
              <w:pStyle w:val="Contedodatabelauser"/>
              <w:widowControl w:val="0"/>
              <w:spacing w:line="276" w:lineRule="auto"/>
              <w:jc w:val="center"/>
              <w:rPr>
                <w:rFonts w:ascii="Verdana" w:hAnsi="Verdana"/>
                <w:sz w:val="20"/>
              </w:rPr>
            </w:pPr>
            <w:r w:rsidRPr="007D32C2">
              <w:rPr>
                <w:rFonts w:ascii="Verdana" w:hAnsi="Verdana"/>
                <w:b/>
                <w:bCs/>
                <w:color w:val="000000"/>
                <w:sz w:val="20"/>
              </w:rPr>
              <w:t>QUANT</w:t>
            </w:r>
          </w:p>
        </w:tc>
      </w:tr>
      <w:tr w:rsidR="001225E2" w:rsidRPr="007D32C2" w14:paraId="3464833A" w14:textId="77777777" w:rsidTr="001225E2">
        <w:tc>
          <w:tcPr>
            <w:tcW w:w="829" w:type="dxa"/>
          </w:tcPr>
          <w:p w14:paraId="65586A50" w14:textId="77777777" w:rsidR="001225E2" w:rsidRPr="007D32C2" w:rsidRDefault="001225E2" w:rsidP="001225E2">
            <w:pPr>
              <w:pStyle w:val="Contedodatabelauser"/>
              <w:widowControl w:val="0"/>
              <w:spacing w:line="276" w:lineRule="auto"/>
              <w:jc w:val="center"/>
              <w:rPr>
                <w:rFonts w:ascii="Verdana" w:hAnsi="Verdana"/>
                <w:sz w:val="20"/>
              </w:rPr>
            </w:pPr>
            <w:r w:rsidRPr="007D32C2">
              <w:rPr>
                <w:rFonts w:ascii="Verdana" w:hAnsi="Verdana"/>
                <w:color w:val="000000"/>
                <w:sz w:val="20"/>
              </w:rPr>
              <w:t>01</w:t>
            </w:r>
          </w:p>
        </w:tc>
        <w:tc>
          <w:tcPr>
            <w:tcW w:w="7128" w:type="dxa"/>
          </w:tcPr>
          <w:p w14:paraId="0BF36D6F" w14:textId="77777777" w:rsidR="001225E2" w:rsidRPr="007D32C2" w:rsidRDefault="001225E2" w:rsidP="007B4773">
            <w:pPr>
              <w:widowControl w:val="0"/>
              <w:spacing w:line="276" w:lineRule="auto"/>
              <w:jc w:val="both"/>
              <w:rPr>
                <w:rFonts w:ascii="Verdana" w:hAnsi="Verdana"/>
                <w:szCs w:val="20"/>
              </w:rPr>
            </w:pPr>
            <w:r w:rsidRPr="007D32C2">
              <w:rPr>
                <w:rFonts w:ascii="Verdana" w:hAnsi="Verdana" w:cs="Arial"/>
                <w:color w:val="000000"/>
                <w:szCs w:val="20"/>
              </w:rPr>
              <w:t>Papel higiênico – Fardo 64 rolos, medindo 30m x 10cm, produto com boa qualidade.</w:t>
            </w:r>
          </w:p>
        </w:tc>
        <w:tc>
          <w:tcPr>
            <w:tcW w:w="910" w:type="dxa"/>
            <w:vAlign w:val="center"/>
          </w:tcPr>
          <w:p w14:paraId="14BA0428" w14:textId="77777777" w:rsidR="001225E2" w:rsidRPr="007D32C2" w:rsidRDefault="001225E2" w:rsidP="007B4773">
            <w:pPr>
              <w:widowControl w:val="0"/>
              <w:spacing w:line="276" w:lineRule="auto"/>
              <w:jc w:val="center"/>
              <w:rPr>
                <w:rFonts w:ascii="Verdana" w:hAnsi="Verdana"/>
                <w:szCs w:val="20"/>
              </w:rPr>
            </w:pPr>
            <w:r w:rsidRPr="007D32C2">
              <w:rPr>
                <w:rFonts w:ascii="Verdana" w:hAnsi="Verdana" w:cs="Arial"/>
                <w:color w:val="000000"/>
                <w:szCs w:val="20"/>
              </w:rPr>
              <w:t>FRD</w:t>
            </w:r>
          </w:p>
        </w:tc>
        <w:tc>
          <w:tcPr>
            <w:tcW w:w="1078" w:type="dxa"/>
            <w:vAlign w:val="center"/>
          </w:tcPr>
          <w:p w14:paraId="3F3E3B49" w14:textId="77777777" w:rsidR="001225E2" w:rsidRPr="007D32C2" w:rsidRDefault="001225E2" w:rsidP="007B4773">
            <w:pPr>
              <w:widowControl w:val="0"/>
              <w:spacing w:line="276" w:lineRule="auto"/>
              <w:jc w:val="center"/>
              <w:rPr>
                <w:rFonts w:ascii="Verdana" w:hAnsi="Verdana"/>
                <w:szCs w:val="20"/>
              </w:rPr>
            </w:pPr>
            <w:r w:rsidRPr="007D32C2">
              <w:rPr>
                <w:rFonts w:ascii="Verdana" w:hAnsi="Verdana"/>
                <w:color w:val="000000"/>
                <w:szCs w:val="20"/>
              </w:rPr>
              <w:t>70</w:t>
            </w:r>
          </w:p>
        </w:tc>
      </w:tr>
      <w:tr w:rsidR="001225E2" w:rsidRPr="007D32C2" w14:paraId="475B8567" w14:textId="77777777" w:rsidTr="001225E2">
        <w:trPr>
          <w:trHeight w:val="579"/>
        </w:trPr>
        <w:tc>
          <w:tcPr>
            <w:tcW w:w="829" w:type="dxa"/>
          </w:tcPr>
          <w:p w14:paraId="0F0B1121" w14:textId="77777777" w:rsidR="001225E2" w:rsidRPr="007D32C2" w:rsidRDefault="001225E2" w:rsidP="001225E2">
            <w:pPr>
              <w:pStyle w:val="Contedodatabelauser"/>
              <w:widowControl w:val="0"/>
              <w:spacing w:line="276" w:lineRule="auto"/>
              <w:jc w:val="center"/>
              <w:rPr>
                <w:rFonts w:ascii="Verdana" w:hAnsi="Verdana"/>
                <w:sz w:val="20"/>
              </w:rPr>
            </w:pPr>
            <w:r w:rsidRPr="007D32C2">
              <w:rPr>
                <w:rFonts w:ascii="Verdana" w:hAnsi="Verdana"/>
                <w:sz w:val="20"/>
              </w:rPr>
              <w:t>02</w:t>
            </w:r>
          </w:p>
        </w:tc>
        <w:tc>
          <w:tcPr>
            <w:tcW w:w="7128" w:type="dxa"/>
          </w:tcPr>
          <w:p w14:paraId="369CD649" w14:textId="77777777" w:rsidR="001225E2" w:rsidRPr="007D32C2" w:rsidRDefault="001225E2" w:rsidP="007B4773">
            <w:pPr>
              <w:widowControl w:val="0"/>
              <w:spacing w:line="276" w:lineRule="auto"/>
              <w:jc w:val="both"/>
              <w:rPr>
                <w:rFonts w:ascii="Verdana" w:hAnsi="Verdana"/>
                <w:szCs w:val="20"/>
              </w:rPr>
            </w:pPr>
            <w:r w:rsidRPr="007D32C2">
              <w:rPr>
                <w:rFonts w:ascii="Verdana" w:hAnsi="Verdana"/>
                <w:color w:val="000000"/>
                <w:szCs w:val="20"/>
              </w:rPr>
              <w:t>Papel toalha interfolhado, duas dobras, branco, pacote com 1000 und, de 21 x 23 cm.</w:t>
            </w:r>
          </w:p>
        </w:tc>
        <w:tc>
          <w:tcPr>
            <w:tcW w:w="910" w:type="dxa"/>
            <w:vAlign w:val="center"/>
          </w:tcPr>
          <w:p w14:paraId="39D58A4F" w14:textId="77777777" w:rsidR="001225E2" w:rsidRPr="007D32C2" w:rsidRDefault="001225E2" w:rsidP="007B4773">
            <w:pPr>
              <w:widowControl w:val="0"/>
              <w:spacing w:line="276" w:lineRule="auto"/>
              <w:jc w:val="center"/>
              <w:rPr>
                <w:rFonts w:ascii="Verdana" w:hAnsi="Verdana"/>
                <w:szCs w:val="20"/>
              </w:rPr>
            </w:pPr>
            <w:r w:rsidRPr="007D32C2">
              <w:rPr>
                <w:rFonts w:ascii="Verdana" w:hAnsi="Verdana"/>
                <w:color w:val="000000"/>
                <w:szCs w:val="20"/>
              </w:rPr>
              <w:t>PCT</w:t>
            </w:r>
          </w:p>
        </w:tc>
        <w:tc>
          <w:tcPr>
            <w:tcW w:w="1078" w:type="dxa"/>
            <w:vAlign w:val="center"/>
          </w:tcPr>
          <w:p w14:paraId="5027BFBB" w14:textId="77777777" w:rsidR="001225E2" w:rsidRPr="007D32C2" w:rsidRDefault="001225E2" w:rsidP="007B4773">
            <w:pPr>
              <w:widowControl w:val="0"/>
              <w:spacing w:line="276" w:lineRule="auto"/>
              <w:jc w:val="center"/>
              <w:rPr>
                <w:rFonts w:ascii="Verdana" w:hAnsi="Verdana"/>
                <w:szCs w:val="20"/>
              </w:rPr>
            </w:pPr>
            <w:r w:rsidRPr="007D32C2">
              <w:rPr>
                <w:rFonts w:ascii="Verdana" w:hAnsi="Verdana"/>
                <w:color w:val="000000"/>
                <w:szCs w:val="20"/>
              </w:rPr>
              <w:t>200</w:t>
            </w:r>
          </w:p>
        </w:tc>
      </w:tr>
    </w:tbl>
    <w:p w14:paraId="058DAEAB" w14:textId="77777777" w:rsidR="00441014"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7093FE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7899BE30" w14:textId="77777777" w:rsidR="00441014" w:rsidRDefault="00000000">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3D223C96"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57B17CA"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E4C7D4B" w14:textId="77777777" w:rsidR="00441014"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76F8914" w14:textId="77777777" w:rsidR="00441014"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2CEA8E25"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D5BFF07"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0D53845D" w14:textId="77777777" w:rsidR="00441014"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5809AEF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06890E26"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52F07CEE"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EF587F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C6E9A0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1A16C88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77184E77"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7A87207D"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F665F4" w14:textId="77777777" w:rsidR="00441014"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03B215F0" w14:textId="77777777" w:rsidR="00441014"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620058EC" w14:textId="77777777" w:rsidR="00441014"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260538A" w14:textId="77777777" w:rsidR="00441014" w:rsidRDefault="00441014">
      <w:pPr>
        <w:spacing w:line="276" w:lineRule="auto"/>
        <w:ind w:left="574"/>
        <w:jc w:val="both"/>
        <w:rPr>
          <w:rFonts w:ascii="Verdana" w:hAnsi="Verdana"/>
        </w:rPr>
      </w:pPr>
    </w:p>
    <w:p w14:paraId="0471AE0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182CF9D0" w14:textId="77777777" w:rsidR="00441014"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107862CD"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 xml:space="preserve">O fornecedor interessado, após a divulgação do aviso de contratação direta, encaminhará, exclusivamente por meio do Sistema de Dispensa Eletrônica, a proposta com a descrição do </w:t>
      </w:r>
      <w:r>
        <w:rPr>
          <w:rFonts w:ascii="Verdana" w:hAnsi="Verdana" w:cs="Arial"/>
          <w:szCs w:val="20"/>
        </w:rPr>
        <w:lastRenderedPageBreak/>
        <w:t>objeto ofertado, a marca do produto, quando for o caso, e o preço, até a data e o horário estabelecidos para abertura do procedimento.</w:t>
      </w:r>
    </w:p>
    <w:p w14:paraId="75731BD3" w14:textId="77777777" w:rsidR="00441014"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BFF672F"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702667E3"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0C6C6C4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36836AC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6AA39BC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219CBC99"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4FC0B1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442D64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33229ECF" w14:textId="77777777" w:rsidR="00441014" w:rsidRDefault="00441014">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52333634"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1B33BEA"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240E3D60"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51555CA6"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52D01ECD"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153A77CA"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7F1247A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7B532E7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4129E3E5"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F18943D" w14:textId="77777777" w:rsidR="00441014" w:rsidRDefault="00441014">
      <w:pPr>
        <w:tabs>
          <w:tab w:val="left" w:pos="1582"/>
        </w:tabs>
        <w:spacing w:line="276" w:lineRule="auto"/>
        <w:ind w:left="1224"/>
        <w:jc w:val="both"/>
        <w:rPr>
          <w:rFonts w:ascii="Verdana" w:hAnsi="Verdana" w:cs="Arial"/>
          <w:szCs w:val="20"/>
        </w:rPr>
      </w:pPr>
    </w:p>
    <w:p w14:paraId="6CFBF65F"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1927916D" w14:textId="77777777" w:rsidR="00441014"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1E02C044"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6A96B6FC" w14:textId="77777777" w:rsidR="00441014"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32F6C9EC"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40AD3D8C"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11F0364"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DD203DF"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CEB551B"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B2CD78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25462E1"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1A62249D"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42234A77" w14:textId="77777777" w:rsidR="00441014" w:rsidRDefault="00441014">
      <w:pPr>
        <w:pStyle w:val="PargrafodaLista"/>
        <w:spacing w:before="120" w:after="120" w:line="276" w:lineRule="auto"/>
        <w:ind w:left="1224"/>
        <w:jc w:val="both"/>
        <w:rPr>
          <w:rFonts w:ascii="Verdana" w:hAnsi="Verdana" w:cs="Arial"/>
          <w:szCs w:val="20"/>
        </w:rPr>
      </w:pPr>
    </w:p>
    <w:p w14:paraId="5EEC903E"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346692A2" w14:textId="77777777" w:rsidR="00441014"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5E143135"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47B0AEB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02BBB55"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8BE9AB4"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1341914F"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57033BA"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C7D50F8" w14:textId="77777777" w:rsidR="00441014" w:rsidRDefault="00441014">
      <w:pPr>
        <w:pStyle w:val="PargrafodaLista"/>
        <w:tabs>
          <w:tab w:val="left" w:pos="518"/>
        </w:tabs>
        <w:spacing w:before="120" w:after="120" w:line="276" w:lineRule="auto"/>
        <w:ind w:left="0"/>
        <w:jc w:val="both"/>
        <w:rPr>
          <w:rFonts w:ascii="Verdana" w:hAnsi="Verdana" w:cs="Arial"/>
          <w:szCs w:val="20"/>
        </w:rPr>
      </w:pPr>
    </w:p>
    <w:p w14:paraId="7E98113B"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DA0E27" w14:textId="77777777" w:rsidR="00441014"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0A5DC29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contiver vícios insanáveis</w:t>
      </w:r>
      <w:r>
        <w:rPr>
          <w:rFonts w:ascii="Verdana" w:hAnsi="Verdana" w:cs="Arial"/>
          <w:iCs/>
          <w:szCs w:val="20"/>
        </w:rPr>
        <w:t>;</w:t>
      </w:r>
    </w:p>
    <w:p w14:paraId="49FFCFB6"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75D04850"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273250A"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2660D3C4"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BA8C597" w14:textId="77777777" w:rsidR="00441014" w:rsidRDefault="00441014">
      <w:pPr>
        <w:pStyle w:val="PargrafodaLista"/>
        <w:spacing w:before="120" w:after="120" w:line="276" w:lineRule="auto"/>
        <w:ind w:left="1224"/>
        <w:jc w:val="both"/>
        <w:rPr>
          <w:rFonts w:ascii="Verdana" w:hAnsi="Verdana" w:cs="Arial"/>
          <w:i/>
          <w:szCs w:val="20"/>
        </w:rPr>
      </w:pPr>
    </w:p>
    <w:p w14:paraId="44B1255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5AF1912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05B7C1D"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50B51550" w14:textId="77777777" w:rsidR="00441014" w:rsidRDefault="00441014">
      <w:pPr>
        <w:pStyle w:val="PargrafodaLista"/>
        <w:spacing w:before="120" w:after="120" w:line="276" w:lineRule="auto"/>
        <w:ind w:left="1224"/>
        <w:jc w:val="both"/>
        <w:rPr>
          <w:rFonts w:ascii="Verdana" w:hAnsi="Verdana" w:cs="Arial"/>
          <w:i/>
          <w:szCs w:val="20"/>
        </w:rPr>
      </w:pPr>
    </w:p>
    <w:p w14:paraId="4DFF816B"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5E14C88D"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5E5EAB87"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70E73FDE"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28A2214"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384A51FA"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1637AF47"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714BE6E5" w14:textId="77777777" w:rsidR="00441014" w:rsidRDefault="00441014">
      <w:pPr>
        <w:pStyle w:val="PargrafodaLista"/>
        <w:tabs>
          <w:tab w:val="left" w:pos="546"/>
        </w:tabs>
        <w:spacing w:before="120" w:after="120" w:line="276" w:lineRule="auto"/>
        <w:ind w:left="0"/>
        <w:jc w:val="both"/>
        <w:rPr>
          <w:rFonts w:ascii="Verdana" w:hAnsi="Verdana" w:cs="Arial"/>
          <w:szCs w:val="20"/>
          <w:lang w:eastAsia="en-US"/>
        </w:rPr>
      </w:pPr>
    </w:p>
    <w:p w14:paraId="07E5D0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167ED10C" w14:textId="77777777" w:rsidR="00441014" w:rsidRDefault="00000000">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1A267DB2" w14:textId="77777777" w:rsidR="00441014"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1B0E251"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9E7104D"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00690968"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589A8D6E"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3C30AD13" w14:textId="77777777" w:rsidR="00441014"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26C7A4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9C07D5"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AE52A88"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349D6711"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1587D1D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1689F6B5"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45CA29D0"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77B2E2E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24B7D006"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3AB445D4"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E7B314" w14:textId="77777777" w:rsidR="00441014"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3CDD0AB" w14:textId="77777777" w:rsidR="00441014"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49CB181F"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0F693B9A"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Na hipótese de o fornecedor não atender às exigências para a habilitação, o órgão ou entidade examinará a proposta subsequente e assim sucessivamente, na ordem </w:t>
      </w:r>
      <w:r>
        <w:rPr>
          <w:rFonts w:ascii="Verdana" w:hAnsi="Verdana" w:cs="Arial"/>
          <w:szCs w:val="20"/>
        </w:rPr>
        <w:lastRenderedPageBreak/>
        <w:t>de classificação, até a apuração de uma proposta que atenda às especificações do objeto e as condições de habilitação</w:t>
      </w:r>
    </w:p>
    <w:p w14:paraId="53202A5B" w14:textId="77777777" w:rsidR="00441014"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1405D3BB" w14:textId="77777777" w:rsidR="00441014" w:rsidRDefault="00441014">
      <w:pPr>
        <w:pStyle w:val="PargrafodaLista"/>
        <w:spacing w:before="120" w:line="276" w:lineRule="auto"/>
        <w:ind w:left="567"/>
        <w:jc w:val="both"/>
        <w:rPr>
          <w:rFonts w:ascii="Verdana" w:hAnsi="Verdana" w:cs="Arial"/>
          <w:iCs/>
          <w:szCs w:val="20"/>
          <w:lang w:eastAsia="en-US"/>
        </w:rPr>
      </w:pPr>
    </w:p>
    <w:p w14:paraId="3E986B46"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78583B10" w14:textId="77777777" w:rsidR="00441014"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6BDEBE76"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D9333"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6444FFBD" w14:textId="77777777" w:rsidR="00441014"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613EB4C"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536A332"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1C1F6DD0"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7CC48453" w14:textId="77777777" w:rsidR="00441014"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155419"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3F4804F2"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48F284CA" w14:textId="77777777" w:rsidR="00441014" w:rsidRDefault="00441014">
      <w:pPr>
        <w:tabs>
          <w:tab w:val="left" w:pos="588"/>
        </w:tabs>
        <w:spacing w:line="276" w:lineRule="auto"/>
        <w:jc w:val="both"/>
        <w:rPr>
          <w:rFonts w:ascii="Verdana" w:eastAsia="Arial" w:hAnsi="Verdana" w:cs="Arial"/>
          <w:szCs w:val="20"/>
        </w:rPr>
      </w:pPr>
    </w:p>
    <w:p w14:paraId="1ADD2129"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304DEB53" w14:textId="77777777" w:rsidR="00441014" w:rsidRDefault="00000000">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3849A94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7CF0696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2E0969DE"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3A2F3973"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40BBB56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7C2B65A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27E839D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1300F775"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2721F602"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5CE76E8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3588665F"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CCC13DE" w14:textId="77777777" w:rsidR="00441014" w:rsidRDefault="00000000">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4C22FED2" w14:textId="77777777" w:rsidR="00441014"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5968997" w14:textId="77777777" w:rsidR="00441014"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2B2954C0"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6BA51CFE"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85634E9"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5E389334"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B741373" w14:textId="77777777" w:rsidR="00441014"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6F1AE948"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76746C6F"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6B70D323"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260C672"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35A9F070"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5379B72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25C2%252525A76"/>
      <w:bookmarkStart w:id="5" w:name="art156%252525C2%252525A77"/>
      <w:bookmarkStart w:id="6" w:name="art156%252525C2%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C2%252525A79"/>
      <w:bookmarkEnd w:id="7"/>
    </w:p>
    <w:p w14:paraId="7F7525E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4C3C89C7"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497E763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38A6E3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0B39B22"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5534F0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280C8E8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04C56F2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2544BF12" w14:textId="77777777" w:rsidR="00441014" w:rsidRDefault="00000000">
      <w:pPr>
        <w:numPr>
          <w:ilvl w:val="1"/>
          <w:numId w:val="1"/>
        </w:numPr>
        <w:tabs>
          <w:tab w:val="left" w:pos="504"/>
        </w:tabs>
        <w:snapToGrid w:val="0"/>
        <w:spacing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962E1F7" w14:textId="77777777" w:rsidR="00441014"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4183A50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7260129A"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6AB69C32"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7A932CE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7B2EE56B"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512446F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7C32667"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14A531DC"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207682E4"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7D88209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A584BA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85B220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3B364B80"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2CFB543A" w14:textId="238D0DEC"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4A5E19">
        <w:rPr>
          <w:rFonts w:ascii="Verdana" w:hAnsi="Verdana"/>
          <w:highlight w:val="yellow"/>
        </w:rPr>
        <w:t>2</w:t>
      </w:r>
      <w:r>
        <w:rPr>
          <w:rFonts w:ascii="Verdana" w:hAnsi="Verdana"/>
          <w:highlight w:val="yellow"/>
        </w:rPr>
        <w:t>h (</w:t>
      </w:r>
      <w:r w:rsidR="004A5E19">
        <w:rPr>
          <w:rFonts w:ascii="Verdana" w:hAnsi="Verdana"/>
          <w:highlight w:val="yellow"/>
        </w:rPr>
        <w:t>duas</w:t>
      </w:r>
      <w:r>
        <w:rPr>
          <w:rFonts w:ascii="Verdana" w:hAnsi="Verdana"/>
          <w:highlight w:val="yellow"/>
        </w:rPr>
        <w:t xml:space="preserve"> hora</w:t>
      </w:r>
      <w:r w:rsidR="004A5E19">
        <w:rPr>
          <w:rFonts w:ascii="Verdana" w:hAnsi="Verdana"/>
          <w:highlight w:val="yellow"/>
        </w:rPr>
        <w:t>s</w:t>
      </w:r>
      <w:r>
        <w:rPr>
          <w:rFonts w:ascii="Verdana" w:hAnsi="Verdana"/>
          <w:highlight w:val="yellow"/>
        </w:rPr>
        <w:t>) após o pedido, salvo:</w:t>
      </w:r>
    </w:p>
    <w:p w14:paraId="40DB1009"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F02F061"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1ECC7B2D"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259E4132"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4337D875" w14:textId="77777777" w:rsidR="00441014"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5077CA4F"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1E990F52"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70ED6F5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5FD633E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1B038A3D" w14:textId="77777777" w:rsidR="00441014" w:rsidRDefault="00441014">
      <w:pPr>
        <w:tabs>
          <w:tab w:val="left" w:pos="1560"/>
        </w:tabs>
        <w:spacing w:line="276" w:lineRule="auto"/>
        <w:ind w:left="1224"/>
        <w:jc w:val="both"/>
        <w:rPr>
          <w:rFonts w:ascii="Verdana" w:hAnsi="Verdana" w:cs="Arial"/>
          <w:szCs w:val="20"/>
        </w:rPr>
      </w:pPr>
    </w:p>
    <w:p w14:paraId="71DB0D90" w14:textId="22F02698" w:rsidR="00441014" w:rsidRDefault="00000000">
      <w:pPr>
        <w:spacing w:after="120" w:line="276" w:lineRule="auto"/>
        <w:ind w:left="360" w:right="-15"/>
        <w:jc w:val="center"/>
        <w:rPr>
          <w:rFonts w:ascii="Verdana" w:hAnsi="Verdana" w:cs="Arial"/>
          <w:szCs w:val="20"/>
        </w:rPr>
      </w:pPr>
      <w:r>
        <w:rPr>
          <w:rFonts w:ascii="Verdana" w:hAnsi="Verdana" w:cs="Arial"/>
          <w:szCs w:val="20"/>
        </w:rPr>
        <w:t>São Gabriel da Palha - ES, 2</w:t>
      </w:r>
      <w:r w:rsidR="0079201B">
        <w:rPr>
          <w:rFonts w:ascii="Verdana" w:hAnsi="Verdana" w:cs="Arial"/>
          <w:szCs w:val="20"/>
        </w:rPr>
        <w:t>5</w:t>
      </w:r>
      <w:r>
        <w:rPr>
          <w:rFonts w:ascii="Verdana" w:hAnsi="Verdana" w:cs="Arial"/>
          <w:szCs w:val="20"/>
        </w:rPr>
        <w:t xml:space="preserve"> de </w:t>
      </w:r>
      <w:r w:rsidR="004A5E19">
        <w:rPr>
          <w:rFonts w:ascii="Verdana" w:hAnsi="Verdana" w:cs="Arial"/>
          <w:szCs w:val="20"/>
        </w:rPr>
        <w:t>março</w:t>
      </w:r>
      <w:r>
        <w:rPr>
          <w:rFonts w:ascii="Verdana" w:hAnsi="Verdana" w:cs="Arial"/>
          <w:szCs w:val="20"/>
        </w:rPr>
        <w:t xml:space="preserve"> de 2026.</w:t>
      </w:r>
    </w:p>
    <w:p w14:paraId="7BA4517C" w14:textId="77777777" w:rsidR="00441014" w:rsidRDefault="00441014">
      <w:pPr>
        <w:spacing w:after="120" w:line="276" w:lineRule="auto"/>
        <w:ind w:left="360" w:right="-15"/>
        <w:jc w:val="center"/>
        <w:rPr>
          <w:rFonts w:ascii="Verdana" w:hAnsi="Verdana" w:cs="Arial"/>
          <w:szCs w:val="20"/>
        </w:rPr>
      </w:pPr>
    </w:p>
    <w:p w14:paraId="69D6EBC5" w14:textId="77777777" w:rsidR="00441014" w:rsidRDefault="00441014">
      <w:pPr>
        <w:spacing w:after="120" w:line="276" w:lineRule="auto"/>
        <w:ind w:left="360" w:right="-15"/>
        <w:jc w:val="center"/>
        <w:rPr>
          <w:rFonts w:ascii="Verdana" w:hAnsi="Verdana" w:cs="Arial"/>
          <w:szCs w:val="20"/>
        </w:rPr>
      </w:pPr>
    </w:p>
    <w:p w14:paraId="751FC9CB" w14:textId="77777777" w:rsidR="00441014" w:rsidRDefault="00441014">
      <w:pPr>
        <w:spacing w:after="120" w:line="276" w:lineRule="auto"/>
        <w:ind w:left="360" w:right="-15"/>
        <w:jc w:val="center"/>
        <w:rPr>
          <w:rFonts w:ascii="Verdana" w:hAnsi="Verdana" w:cs="Arial"/>
          <w:szCs w:val="20"/>
        </w:rPr>
      </w:pPr>
    </w:p>
    <w:p w14:paraId="5F8D59CB" w14:textId="77777777" w:rsidR="00441014" w:rsidRDefault="00441014">
      <w:pPr>
        <w:spacing w:after="120" w:line="276" w:lineRule="auto"/>
        <w:ind w:left="360" w:right="-15"/>
        <w:jc w:val="center"/>
        <w:rPr>
          <w:rFonts w:ascii="Verdana" w:hAnsi="Verdana" w:cs="Arial"/>
          <w:szCs w:val="20"/>
        </w:rPr>
      </w:pPr>
    </w:p>
    <w:p w14:paraId="4CBAB40F" w14:textId="77777777" w:rsidR="00441014"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319A9232" w14:textId="77777777" w:rsidR="00441014"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441014">
      <w:headerReference w:type="even" r:id="rId13"/>
      <w:headerReference w:type="default" r:id="rId14"/>
      <w:headerReference w:type="first" r:id="rId15"/>
      <w:pgSz w:w="11906" w:h="16838"/>
      <w:pgMar w:top="1418" w:right="849" w:bottom="709"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8DD3F" w14:textId="77777777" w:rsidR="00B21294" w:rsidRDefault="00B21294">
      <w:r>
        <w:separator/>
      </w:r>
    </w:p>
  </w:endnote>
  <w:endnote w:type="continuationSeparator" w:id="0">
    <w:p w14:paraId="5EA879ED" w14:textId="77777777" w:rsidR="00B21294" w:rsidRDefault="00B2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charset w:val="00"/>
    <w:family w:val="auto"/>
    <w:pitch w:val="variable"/>
  </w:font>
  <w:font w:name="Lohit Hindi">
    <w:charset w:val="00"/>
    <w:family w:val="auto"/>
    <w:pitch w:val="variable"/>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FE8B9" w14:textId="77777777" w:rsidR="00B21294" w:rsidRDefault="00B21294">
      <w:r>
        <w:separator/>
      </w:r>
    </w:p>
  </w:footnote>
  <w:footnote w:type="continuationSeparator" w:id="0">
    <w:p w14:paraId="04721D93" w14:textId="77777777" w:rsidR="00B21294" w:rsidRDefault="00B21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8D5B" w14:textId="77777777" w:rsidR="00441014" w:rsidRDefault="00000000">
    <w:pPr>
      <w:pStyle w:val="Cabealho"/>
    </w:pPr>
    <w:r>
      <w:pict w14:anchorId="6D034DED">
        <v:shape id="PowerPlusWaterMarkObject259915282" o:spid="_x0000_s1027" style="position:absolute;margin-left:0;margin-top:0;width:54.45pt;height:54.15pt;z-index:251657728;mso-position-horizontal:center;mso-position-horizontal-relative:margin;mso-position-vertical:center;mso-position-vertical-relative:margin" coordsize="1923,1914" o:spt="100" o:allowincell="f" adj="0,,0" path="m,8xm6,1l,8,7,xm,8xm1921,1913l,8,1922,1912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D97D" w14:textId="77777777" w:rsidR="00441014" w:rsidRDefault="00000000">
    <w:pPr>
      <w:jc w:val="center"/>
      <w:rPr>
        <w:rFonts w:ascii="Verdana" w:hAnsi="Verdana"/>
        <w:b/>
        <w:bCs/>
        <w:szCs w:val="20"/>
      </w:rPr>
    </w:pPr>
    <w:r>
      <w:pict w14:anchorId="32D175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35pt;height:1.1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55680" behindDoc="0" locked="0" layoutInCell="0" allowOverlap="1" wp14:anchorId="28A43173" wp14:editId="3E09D428">
          <wp:simplePos x="0" y="0"/>
          <wp:positionH relativeFrom="column">
            <wp:posOffset>175260</wp:posOffset>
          </wp:positionH>
          <wp:positionV relativeFrom="paragraph">
            <wp:posOffset>-86360</wp:posOffset>
          </wp:positionV>
          <wp:extent cx="647700" cy="54292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9FB5D5D"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D13EE" w14:textId="77777777" w:rsidR="00441014" w:rsidRDefault="00000000">
    <w:pPr>
      <w:jc w:val="center"/>
      <w:rPr>
        <w:rFonts w:ascii="Verdana" w:hAnsi="Verdana"/>
        <w:b/>
        <w:bCs/>
        <w:szCs w:val="20"/>
      </w:rPr>
    </w:pPr>
    <w:r>
      <w:pict w14:anchorId="1A1CD2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35pt;height:1.1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56704" behindDoc="0" locked="0" layoutInCell="0" allowOverlap="1" wp14:anchorId="5EB24C07" wp14:editId="791BA18D">
          <wp:simplePos x="0" y="0"/>
          <wp:positionH relativeFrom="column">
            <wp:posOffset>175260</wp:posOffset>
          </wp:positionH>
          <wp:positionV relativeFrom="paragraph">
            <wp:posOffset>-86360</wp:posOffset>
          </wp:positionV>
          <wp:extent cx="647700" cy="542925"/>
          <wp:effectExtent l="0" t="0" r="0" b="0"/>
          <wp:wrapSquare wrapText="bothSides"/>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E926BF9"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1245"/>
    <w:multiLevelType w:val="multilevel"/>
    <w:tmpl w:val="3F782B6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1" w15:restartNumberingAfterBreak="0">
    <w:nsid w:val="1B997136"/>
    <w:multiLevelType w:val="multilevel"/>
    <w:tmpl w:val="DEEA61BE"/>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 w15:restartNumberingAfterBreak="0">
    <w:nsid w:val="2DED2393"/>
    <w:multiLevelType w:val="multilevel"/>
    <w:tmpl w:val="F15C0E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57843E2"/>
    <w:multiLevelType w:val="multilevel"/>
    <w:tmpl w:val="EA10E9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06B1958"/>
    <w:multiLevelType w:val="multilevel"/>
    <w:tmpl w:val="0A7CAA7E"/>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61351825">
    <w:abstractNumId w:val="4"/>
  </w:num>
  <w:num w:numId="2" w16cid:durableId="1035734284">
    <w:abstractNumId w:val="1"/>
  </w:num>
  <w:num w:numId="3" w16cid:durableId="1548486227">
    <w:abstractNumId w:val="2"/>
  </w:num>
  <w:num w:numId="4" w16cid:durableId="520238279">
    <w:abstractNumId w:val="0"/>
  </w:num>
  <w:num w:numId="5" w16cid:durableId="10516182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014"/>
    <w:rsid w:val="001225E2"/>
    <w:rsid w:val="00190077"/>
    <w:rsid w:val="00222971"/>
    <w:rsid w:val="00404423"/>
    <w:rsid w:val="00441014"/>
    <w:rsid w:val="004A5E19"/>
    <w:rsid w:val="005A0DCE"/>
    <w:rsid w:val="0079201B"/>
    <w:rsid w:val="008A5D1E"/>
    <w:rsid w:val="009461FB"/>
    <w:rsid w:val="00B21294"/>
    <w:rsid w:val="00E813DA"/>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A587D"/>
  <w15:docId w15:val="{482DD452-E5B0-4B14-86A9-9E8FCA2B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user">
    <w:name w:val="Conteúdo da tabela (user)"/>
    <w:basedOn w:val="Normal"/>
    <w:qFormat/>
    <w:rsid w:val="001225E2"/>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10</Pages>
  <Words>4765</Words>
  <Characters>25735</Characters>
  <Application>Microsoft Office Word</Application>
  <DocSecurity>0</DocSecurity>
  <Lines>214</Lines>
  <Paragraphs>60</Paragraphs>
  <ScaleCrop>false</ScaleCrop>
  <Company/>
  <LinksUpToDate>false</LinksUpToDate>
  <CharactersWithSpaces>30440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61</cp:revision>
  <cp:lastPrinted>2026-03-25T18:48:00Z</cp:lastPrinted>
  <dcterms:created xsi:type="dcterms:W3CDTF">2024-02-27T18:18:00Z</dcterms:created>
  <dcterms:modified xsi:type="dcterms:W3CDTF">2026-03-25T18:48:00Z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